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page" w:tblpX="1680" w:tblpY="1368"/>
        <w:tblOverlap w:val="never"/>
        <w:tblW w:w="91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1188"/>
        <w:gridCol w:w="296"/>
        <w:gridCol w:w="660"/>
        <w:gridCol w:w="1215"/>
        <w:gridCol w:w="1194"/>
        <w:gridCol w:w="8"/>
        <w:gridCol w:w="1589"/>
        <w:gridCol w:w="19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195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界首市201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年新任中小学教师公开招聘考察表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051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岗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位代码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：     </w:t>
            </w:r>
          </w:p>
        </w:tc>
        <w:tc>
          <w:tcPr>
            <w:tcW w:w="1484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准考证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婚否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  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  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  码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教师资格种类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教师资格学科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教师资格证编号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第一学历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毕业院校及专业</w:t>
            </w:r>
          </w:p>
        </w:tc>
        <w:tc>
          <w:tcPr>
            <w:tcW w:w="2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毕业院校及专业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父亲姓名</w:t>
            </w:r>
          </w:p>
        </w:tc>
        <w:tc>
          <w:tcPr>
            <w:tcW w:w="2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母亲姓名</w:t>
            </w:r>
          </w:p>
        </w:tc>
        <w:tc>
          <w:tcPr>
            <w:tcW w:w="2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本人承诺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本人承诺：以上所填内容真实无误，否则自愿取消招聘资格。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承诺人（签名）：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有无犯罪记录（由户籍所在地派出所填写）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所在派出所（签字盖章）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表现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（盖章）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计划生育情况 </w:t>
            </w:r>
          </w:p>
        </w:tc>
        <w:tc>
          <w:tcPr>
            <w:tcW w:w="8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当地计生部门（签字盖章）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 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  月  日</w:t>
            </w:r>
          </w:p>
        </w:tc>
      </w:tr>
    </w:tbl>
    <w:p>
      <w:r>
        <w:rPr>
          <w:rFonts w:hint="eastAsia"/>
          <w:sz w:val="20"/>
          <w:szCs w:val="20"/>
        </w:rPr>
        <w:t>注：1、政治思想表现：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有工作单位的有现单位填写</w:t>
      </w:r>
      <w:r>
        <w:rPr>
          <w:rFonts w:hint="eastAsia"/>
          <w:sz w:val="20"/>
          <w:szCs w:val="20"/>
        </w:rPr>
        <w:t>政治思想表现情况并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签字盖章；无工作单位的有毕业学校或所在村（居）委会填写</w:t>
      </w:r>
      <w:r>
        <w:rPr>
          <w:rFonts w:hint="eastAsia"/>
          <w:sz w:val="20"/>
          <w:szCs w:val="20"/>
        </w:rPr>
        <w:t>政治思想表现情况并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签字盖章。2、计划生育情况栏，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已婚者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需县级计生部门盖章，未婚者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填写“未婚”即可，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无需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盖章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。 </w:t>
      </w:r>
    </w:p>
    <w:sectPr>
      <w:pgSz w:w="11906" w:h="16838"/>
      <w:pgMar w:top="1327" w:right="1633" w:bottom="127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0F27B2"/>
    <w:rsid w:val="000A2628"/>
    <w:rsid w:val="00214B2E"/>
    <w:rsid w:val="003965C6"/>
    <w:rsid w:val="003C2D06"/>
    <w:rsid w:val="00526901"/>
    <w:rsid w:val="00583605"/>
    <w:rsid w:val="0064101F"/>
    <w:rsid w:val="006772B5"/>
    <w:rsid w:val="0087167F"/>
    <w:rsid w:val="00AE3CAC"/>
    <w:rsid w:val="00C01113"/>
    <w:rsid w:val="00C67962"/>
    <w:rsid w:val="00CB1643"/>
    <w:rsid w:val="00CE4192"/>
    <w:rsid w:val="00F41315"/>
    <w:rsid w:val="0735166D"/>
    <w:rsid w:val="0A8C26DA"/>
    <w:rsid w:val="17176A71"/>
    <w:rsid w:val="27E22DFD"/>
    <w:rsid w:val="28F22C3A"/>
    <w:rsid w:val="2FA539B8"/>
    <w:rsid w:val="36E5781D"/>
    <w:rsid w:val="3E243A02"/>
    <w:rsid w:val="3F5F7F07"/>
    <w:rsid w:val="41B829FC"/>
    <w:rsid w:val="441D56EA"/>
    <w:rsid w:val="47AA113E"/>
    <w:rsid w:val="4E772A66"/>
    <w:rsid w:val="56B00CC9"/>
    <w:rsid w:val="56D45D9D"/>
    <w:rsid w:val="57EB51CE"/>
    <w:rsid w:val="5C0F27B2"/>
    <w:rsid w:val="66A27570"/>
    <w:rsid w:val="67B4508D"/>
    <w:rsid w:val="68336D4A"/>
    <w:rsid w:val="6A5B32A7"/>
    <w:rsid w:val="70BD1DE9"/>
    <w:rsid w:val="72B8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806</Characters>
  <Lines>6</Lines>
  <Paragraphs>1</Paragraphs>
  <TotalTime>23</TotalTime>
  <ScaleCrop>false</ScaleCrop>
  <LinksUpToDate>false</LinksUpToDate>
  <CharactersWithSpaces>946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2017-07-18T03:15:00Z</dcterms:created>
  <dc:creator>张秀举</dc:creator>
  <cp:lastModifiedBy>快乐1401160814</cp:lastModifiedBy>
  <cp:lastPrinted>2016-08-01T08:36:00Z</cp:lastPrinted>
  <dcterms:modified xsi:type="dcterms:W3CDTF">2018-08-18T06:33:21Z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